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82A3C5" w14:textId="7D244E39" w:rsidR="002C7E38" w:rsidRPr="00F20897" w:rsidRDefault="009F5741" w:rsidP="00E420CD">
      <w:pPr>
        <w:ind w:left="567" w:rightChars="-27" w:right="-57" w:hanging="720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支撑</w:t>
      </w:r>
      <w:r w:rsidR="003047C3" w:rsidRPr="00F20897">
        <w:rPr>
          <w:rFonts w:hint="eastAsia"/>
          <w:b/>
          <w:bCs/>
          <w:sz w:val="28"/>
          <w:szCs w:val="28"/>
        </w:rPr>
        <w:t>材料目录</w:t>
      </w:r>
    </w:p>
    <w:p w14:paraId="5A1E85DB" w14:textId="3B12512D" w:rsidR="00535E9B" w:rsidRPr="00F20897" w:rsidRDefault="00535E9B" w:rsidP="00E420CD">
      <w:pPr>
        <w:numPr>
          <w:ilvl w:val="0"/>
          <w:numId w:val="1"/>
        </w:numPr>
        <w:ind w:left="567" w:rightChars="-27" w:right="-57"/>
        <w:rPr>
          <w:sz w:val="28"/>
          <w:szCs w:val="28"/>
        </w:rPr>
      </w:pPr>
      <w:r w:rsidRPr="00F20897">
        <w:rPr>
          <w:rFonts w:hint="eastAsia"/>
          <w:sz w:val="28"/>
          <w:szCs w:val="28"/>
        </w:rPr>
        <w:t>身份证、职称证明、学历学位证明（</w:t>
      </w:r>
      <w:r w:rsidR="003047C3" w:rsidRPr="00F20897">
        <w:rPr>
          <w:rFonts w:hint="eastAsia"/>
          <w:sz w:val="28"/>
          <w:szCs w:val="28"/>
        </w:rPr>
        <w:t>文件夹命名为一般情况，</w:t>
      </w:r>
      <w:r w:rsidR="00E53C93" w:rsidRPr="00F20897">
        <w:rPr>
          <w:rFonts w:hint="eastAsia"/>
          <w:sz w:val="28"/>
          <w:szCs w:val="28"/>
        </w:rPr>
        <w:t>文件夹内文件</w:t>
      </w:r>
      <w:r w:rsidR="003047C3" w:rsidRPr="00F20897">
        <w:rPr>
          <w:rFonts w:hint="eastAsia"/>
          <w:sz w:val="28"/>
          <w:szCs w:val="28"/>
        </w:rPr>
        <w:t>为</w:t>
      </w:r>
      <w:r w:rsidR="003047C3" w:rsidRPr="00F20897">
        <w:rPr>
          <w:rFonts w:eastAsia="仿宋_GB2312" w:hint="eastAsia"/>
          <w:sz w:val="28"/>
          <w:szCs w:val="28"/>
        </w:rPr>
        <w:t>PDF</w:t>
      </w:r>
      <w:r w:rsidR="003047C3" w:rsidRPr="00F20897">
        <w:rPr>
          <w:rFonts w:eastAsia="仿宋_GB2312" w:hint="eastAsia"/>
          <w:sz w:val="28"/>
          <w:szCs w:val="28"/>
        </w:rPr>
        <w:t>格式</w:t>
      </w:r>
      <w:r w:rsidRPr="00F20897">
        <w:rPr>
          <w:rFonts w:hint="eastAsia"/>
          <w:sz w:val="28"/>
          <w:szCs w:val="28"/>
        </w:rPr>
        <w:t>）</w:t>
      </w:r>
    </w:p>
    <w:p w14:paraId="0AA636B7" w14:textId="77777777" w:rsidR="009D3FEF" w:rsidRPr="009D3FEF" w:rsidRDefault="00535E9B" w:rsidP="00E420CD">
      <w:pPr>
        <w:pStyle w:val="af2"/>
        <w:numPr>
          <w:ilvl w:val="0"/>
          <w:numId w:val="1"/>
        </w:numPr>
        <w:adjustRightInd w:val="0"/>
        <w:snapToGrid w:val="0"/>
        <w:spacing w:line="540" w:lineRule="exact"/>
        <w:ind w:left="567" w:rightChars="-27" w:right="-57"/>
        <w:rPr>
          <w:rFonts w:eastAsia="仿宋_GB2312"/>
          <w:szCs w:val="28"/>
        </w:rPr>
      </w:pPr>
      <w:r w:rsidRPr="009D3FEF">
        <w:rPr>
          <w:rFonts w:hint="eastAsia"/>
          <w:szCs w:val="28"/>
        </w:rPr>
        <w:t>近三年</w:t>
      </w:r>
      <w:r w:rsidRPr="009D3FEF">
        <w:rPr>
          <w:rFonts w:ascii="宋体" w:hAnsi="宋体" w:hint="eastAsia"/>
          <w:szCs w:val="28"/>
        </w:rPr>
        <w:t>（</w:t>
      </w:r>
      <w:r w:rsidRPr="009D3FEF">
        <w:rPr>
          <w:rFonts w:ascii="宋体" w:hAnsi="宋体"/>
          <w:szCs w:val="28"/>
        </w:rPr>
        <w:t>202</w:t>
      </w:r>
      <w:r w:rsidR="002F4DAE" w:rsidRPr="009D3FEF">
        <w:rPr>
          <w:rFonts w:ascii="宋体" w:hAnsi="宋体" w:hint="eastAsia"/>
          <w:szCs w:val="28"/>
        </w:rPr>
        <w:t>2</w:t>
      </w:r>
      <w:r w:rsidRPr="009D3FEF">
        <w:rPr>
          <w:rFonts w:ascii="宋体" w:hAnsi="宋体"/>
          <w:szCs w:val="28"/>
        </w:rPr>
        <w:t>年</w:t>
      </w:r>
      <w:r w:rsidR="002F4DAE" w:rsidRPr="009D3FEF">
        <w:rPr>
          <w:rFonts w:ascii="宋体" w:hAnsi="宋体" w:hint="eastAsia"/>
          <w:szCs w:val="28"/>
        </w:rPr>
        <w:t>1</w:t>
      </w:r>
      <w:r w:rsidRPr="009D3FEF">
        <w:rPr>
          <w:rFonts w:ascii="宋体" w:hAnsi="宋体"/>
          <w:szCs w:val="28"/>
        </w:rPr>
        <w:t>月至20</w:t>
      </w:r>
      <w:r w:rsidR="002F4DAE" w:rsidRPr="009D3FEF">
        <w:rPr>
          <w:rFonts w:ascii="宋体" w:hAnsi="宋体" w:hint="eastAsia"/>
          <w:szCs w:val="28"/>
        </w:rPr>
        <w:t>24</w:t>
      </w:r>
      <w:r w:rsidRPr="009D3FEF">
        <w:rPr>
          <w:rFonts w:ascii="宋体" w:hAnsi="宋体"/>
          <w:szCs w:val="28"/>
        </w:rPr>
        <w:t>年</w:t>
      </w:r>
      <w:r w:rsidR="002F4DAE" w:rsidRPr="009D3FEF">
        <w:rPr>
          <w:rFonts w:ascii="宋体" w:hAnsi="宋体" w:hint="eastAsia"/>
          <w:szCs w:val="28"/>
        </w:rPr>
        <w:t>12</w:t>
      </w:r>
      <w:r w:rsidRPr="009D3FEF">
        <w:rPr>
          <w:rFonts w:ascii="宋体" w:hAnsi="宋体"/>
          <w:szCs w:val="28"/>
        </w:rPr>
        <w:t>月</w:t>
      </w:r>
      <w:r w:rsidRPr="009D3FEF">
        <w:rPr>
          <w:rFonts w:ascii="宋体" w:hAnsi="宋体" w:hint="eastAsia"/>
          <w:szCs w:val="28"/>
        </w:rPr>
        <w:t>）</w:t>
      </w:r>
      <w:r w:rsidRPr="009D3FEF">
        <w:rPr>
          <w:rFonts w:hint="eastAsia"/>
          <w:szCs w:val="28"/>
        </w:rPr>
        <w:t>第一作者（共同第一作者取排名第一作者）或唯一通讯作者身份发表的学术论文（</w:t>
      </w:r>
      <w:r w:rsidR="009D3FEF" w:rsidRPr="009D3FEF">
        <w:rPr>
          <w:rFonts w:hint="eastAsia"/>
          <w:szCs w:val="28"/>
        </w:rPr>
        <w:t>期刊封面、目录、论文全文、检索证明</w:t>
      </w:r>
      <w:proofErr w:type="gramStart"/>
      <w:r w:rsidR="009D3FEF" w:rsidRPr="009D3FEF">
        <w:rPr>
          <w:rFonts w:hint="eastAsia"/>
          <w:szCs w:val="28"/>
        </w:rPr>
        <w:t>或官网检索</w:t>
      </w:r>
      <w:proofErr w:type="gramEnd"/>
      <w:r w:rsidR="009D3FEF" w:rsidRPr="009D3FEF">
        <w:rPr>
          <w:rFonts w:hint="eastAsia"/>
          <w:szCs w:val="28"/>
        </w:rPr>
        <w:t>报告</w:t>
      </w:r>
      <w:r w:rsidRPr="009D3FEF">
        <w:rPr>
          <w:rFonts w:hint="eastAsia"/>
          <w:szCs w:val="28"/>
        </w:rPr>
        <w:t>）</w:t>
      </w:r>
      <w:r w:rsidR="002D5964" w:rsidRPr="009D3FEF">
        <w:rPr>
          <w:rFonts w:hint="eastAsia"/>
          <w:szCs w:val="28"/>
        </w:rPr>
        <w:t>。</w:t>
      </w:r>
      <w:r w:rsidR="002D5964" w:rsidRPr="009D3FEF">
        <w:rPr>
          <w:rFonts w:hint="eastAsia"/>
          <w:szCs w:val="28"/>
        </w:rPr>
        <w:t>SCI/SCIE</w:t>
      </w:r>
      <w:r w:rsidR="002D5964" w:rsidRPr="009D3FEF">
        <w:rPr>
          <w:rFonts w:hint="eastAsia"/>
          <w:szCs w:val="28"/>
        </w:rPr>
        <w:t>及</w:t>
      </w:r>
      <w:r w:rsidR="002D5964" w:rsidRPr="009D3FEF">
        <w:rPr>
          <w:rFonts w:hint="eastAsia"/>
          <w:szCs w:val="28"/>
        </w:rPr>
        <w:t>SSCI</w:t>
      </w:r>
      <w:r w:rsidR="002D5964" w:rsidRPr="009D3FEF">
        <w:rPr>
          <w:rFonts w:hint="eastAsia"/>
          <w:szCs w:val="28"/>
        </w:rPr>
        <w:t>论文分区参照中科院</w:t>
      </w:r>
      <w:r w:rsidR="002D5964" w:rsidRPr="009D3FEF">
        <w:rPr>
          <w:rFonts w:hint="eastAsia"/>
          <w:szCs w:val="28"/>
        </w:rPr>
        <w:t>2023</w:t>
      </w:r>
      <w:r w:rsidR="002D5964" w:rsidRPr="009D3FEF">
        <w:rPr>
          <w:rFonts w:hint="eastAsia"/>
          <w:szCs w:val="28"/>
        </w:rPr>
        <w:t>升级版大类分区（可在</w:t>
      </w:r>
      <w:proofErr w:type="gramStart"/>
      <w:r w:rsidR="002D5964" w:rsidRPr="009D3FEF">
        <w:rPr>
          <w:rFonts w:hint="eastAsia"/>
          <w:szCs w:val="28"/>
        </w:rPr>
        <w:t>微信公众号</w:t>
      </w:r>
      <w:proofErr w:type="gramEnd"/>
      <w:r w:rsidR="002D5964" w:rsidRPr="009D3FEF">
        <w:rPr>
          <w:rFonts w:hint="eastAsia"/>
          <w:szCs w:val="28"/>
        </w:rPr>
        <w:t>：中科院文献情报中心分区表中查询）</w:t>
      </w:r>
    </w:p>
    <w:p w14:paraId="56FE8240" w14:textId="32666563" w:rsidR="00535E9B" w:rsidRPr="009D3FEF" w:rsidRDefault="00535E9B" w:rsidP="00E420CD">
      <w:pPr>
        <w:pStyle w:val="af2"/>
        <w:numPr>
          <w:ilvl w:val="0"/>
          <w:numId w:val="1"/>
        </w:numPr>
        <w:adjustRightInd w:val="0"/>
        <w:snapToGrid w:val="0"/>
        <w:spacing w:line="540" w:lineRule="exact"/>
        <w:ind w:left="567" w:rightChars="-27" w:right="-57"/>
        <w:rPr>
          <w:rFonts w:eastAsia="仿宋_GB2312"/>
          <w:szCs w:val="28"/>
        </w:rPr>
      </w:pPr>
      <w:r w:rsidRPr="009D3FEF">
        <w:rPr>
          <w:rFonts w:eastAsia="仿宋_GB2312" w:hint="eastAsia"/>
          <w:b/>
          <w:bCs/>
          <w:szCs w:val="28"/>
        </w:rPr>
        <w:t>注：</w:t>
      </w:r>
      <w:r w:rsidRPr="009D3FEF">
        <w:rPr>
          <w:rFonts w:eastAsia="仿宋_GB2312" w:hint="eastAsia"/>
          <w:szCs w:val="28"/>
        </w:rPr>
        <w:t>每篇论文单独一个文件夹，并按照简况表中填写顺序命名。例如：简况表中第</w:t>
      </w:r>
      <w:r w:rsidRPr="009D3FEF">
        <w:rPr>
          <w:rFonts w:eastAsia="仿宋_GB2312" w:hint="eastAsia"/>
          <w:szCs w:val="28"/>
        </w:rPr>
        <w:t>1</w:t>
      </w:r>
      <w:r w:rsidRPr="009D3FEF">
        <w:rPr>
          <w:rFonts w:eastAsia="仿宋_GB2312" w:hint="eastAsia"/>
          <w:szCs w:val="28"/>
        </w:rPr>
        <w:t>篇论文，支撑材料中的文件夹应命名为：论文</w:t>
      </w:r>
      <w:r w:rsidRPr="009D3FEF">
        <w:rPr>
          <w:rFonts w:eastAsia="仿宋_GB2312" w:hint="eastAsia"/>
          <w:szCs w:val="28"/>
        </w:rPr>
        <w:t>1</w:t>
      </w:r>
      <w:r w:rsidRPr="009D3FEF">
        <w:rPr>
          <w:rFonts w:eastAsia="仿宋_GB2312" w:hint="eastAsia"/>
          <w:szCs w:val="28"/>
        </w:rPr>
        <w:t>；</w:t>
      </w:r>
      <w:r w:rsidRPr="009D3FEF">
        <w:rPr>
          <w:rFonts w:ascii="仿宋" w:eastAsia="仿宋" w:hAnsi="仿宋" w:hint="eastAsia"/>
          <w:szCs w:val="28"/>
        </w:rPr>
        <w:t>文件夹内提供</w:t>
      </w:r>
      <w:r w:rsidR="00FB49AD" w:rsidRPr="00FB49AD">
        <w:rPr>
          <w:rFonts w:ascii="仿宋" w:eastAsia="仿宋" w:hAnsi="仿宋" w:hint="eastAsia"/>
          <w:szCs w:val="28"/>
        </w:rPr>
        <w:t>期刊封面、目录、论文全文</w:t>
      </w:r>
      <w:r w:rsidRPr="009D3FEF">
        <w:rPr>
          <w:rFonts w:ascii="仿宋" w:eastAsia="仿宋" w:hAnsi="仿宋" w:hint="eastAsia"/>
          <w:szCs w:val="28"/>
        </w:rPr>
        <w:t>，</w:t>
      </w:r>
      <w:r w:rsidRPr="009D3FEF">
        <w:rPr>
          <w:rFonts w:eastAsia="仿宋_GB2312" w:hint="eastAsia"/>
          <w:szCs w:val="28"/>
        </w:rPr>
        <w:t>文件夹内检索证明命名为：论文</w:t>
      </w:r>
      <w:r w:rsidRPr="009D3FEF">
        <w:rPr>
          <w:rFonts w:eastAsia="仿宋_GB2312" w:hint="eastAsia"/>
          <w:szCs w:val="28"/>
        </w:rPr>
        <w:t>1</w:t>
      </w:r>
      <w:r w:rsidRPr="009D3FEF">
        <w:rPr>
          <w:rFonts w:eastAsia="仿宋_GB2312" w:hint="eastAsia"/>
          <w:szCs w:val="28"/>
        </w:rPr>
        <w:t>—检索证明。文件夹中文件均为</w:t>
      </w:r>
      <w:r w:rsidRPr="009D3FEF">
        <w:rPr>
          <w:rFonts w:eastAsia="仿宋_GB2312" w:hint="eastAsia"/>
          <w:szCs w:val="28"/>
        </w:rPr>
        <w:t>PDF</w:t>
      </w:r>
      <w:r w:rsidRPr="009D3FEF">
        <w:rPr>
          <w:rFonts w:eastAsia="仿宋_GB2312" w:hint="eastAsia"/>
          <w:szCs w:val="28"/>
        </w:rPr>
        <w:t>格式。</w:t>
      </w:r>
    </w:p>
    <w:p w14:paraId="7CD7A76A" w14:textId="3B73F0FD" w:rsidR="00535E9B" w:rsidRPr="00F20897" w:rsidRDefault="00535E9B" w:rsidP="00E420CD">
      <w:pPr>
        <w:numPr>
          <w:ilvl w:val="0"/>
          <w:numId w:val="1"/>
        </w:numPr>
        <w:ind w:left="567" w:rightChars="-27" w:right="-57"/>
        <w:rPr>
          <w:sz w:val="28"/>
          <w:szCs w:val="28"/>
        </w:rPr>
      </w:pPr>
      <w:r w:rsidRPr="00F20897">
        <w:rPr>
          <w:rFonts w:hint="eastAsia"/>
          <w:sz w:val="28"/>
          <w:szCs w:val="28"/>
        </w:rPr>
        <w:t>近三年</w:t>
      </w:r>
      <w:r w:rsidRPr="002F4DAE">
        <w:rPr>
          <w:rFonts w:ascii="宋体" w:hAnsi="宋体" w:hint="eastAsia"/>
          <w:kern w:val="0"/>
          <w:sz w:val="28"/>
          <w:szCs w:val="28"/>
        </w:rPr>
        <w:t>（</w:t>
      </w:r>
      <w:r w:rsidR="002F4DAE" w:rsidRPr="002F4DAE">
        <w:rPr>
          <w:rFonts w:ascii="宋体" w:hAnsi="宋体"/>
          <w:kern w:val="0"/>
          <w:sz w:val="28"/>
          <w:szCs w:val="28"/>
        </w:rPr>
        <w:t>202</w:t>
      </w:r>
      <w:r w:rsidR="002F4DAE" w:rsidRPr="002F4DAE">
        <w:rPr>
          <w:rFonts w:ascii="宋体" w:hAnsi="宋体" w:hint="eastAsia"/>
          <w:kern w:val="0"/>
          <w:sz w:val="28"/>
          <w:szCs w:val="28"/>
        </w:rPr>
        <w:t>2</w:t>
      </w:r>
      <w:r w:rsidR="002F4DAE" w:rsidRPr="002F4DAE">
        <w:rPr>
          <w:rFonts w:ascii="宋体" w:hAnsi="宋体"/>
          <w:kern w:val="0"/>
          <w:sz w:val="28"/>
          <w:szCs w:val="28"/>
        </w:rPr>
        <w:t>年</w:t>
      </w:r>
      <w:r w:rsidR="002F4DAE" w:rsidRPr="002F4DAE">
        <w:rPr>
          <w:rFonts w:ascii="宋体" w:hAnsi="宋体" w:hint="eastAsia"/>
          <w:kern w:val="0"/>
          <w:sz w:val="28"/>
          <w:szCs w:val="28"/>
        </w:rPr>
        <w:t>1</w:t>
      </w:r>
      <w:r w:rsidR="002F4DAE" w:rsidRPr="002F4DAE">
        <w:rPr>
          <w:rFonts w:ascii="宋体" w:hAnsi="宋体"/>
          <w:kern w:val="0"/>
          <w:sz w:val="28"/>
          <w:szCs w:val="28"/>
        </w:rPr>
        <w:t>月至20</w:t>
      </w:r>
      <w:r w:rsidR="002F4DAE" w:rsidRPr="002F4DAE">
        <w:rPr>
          <w:rFonts w:ascii="宋体" w:hAnsi="宋体" w:hint="eastAsia"/>
          <w:kern w:val="0"/>
          <w:sz w:val="28"/>
          <w:szCs w:val="28"/>
        </w:rPr>
        <w:t>24</w:t>
      </w:r>
      <w:r w:rsidR="002F4DAE" w:rsidRPr="002F4DAE">
        <w:rPr>
          <w:rFonts w:ascii="宋体" w:hAnsi="宋体"/>
          <w:kern w:val="0"/>
          <w:sz w:val="28"/>
          <w:szCs w:val="28"/>
        </w:rPr>
        <w:t>年</w:t>
      </w:r>
      <w:r w:rsidR="002F4DAE" w:rsidRPr="002F4DAE">
        <w:rPr>
          <w:rFonts w:ascii="宋体" w:hAnsi="宋体" w:hint="eastAsia"/>
          <w:kern w:val="0"/>
          <w:sz w:val="28"/>
          <w:szCs w:val="28"/>
        </w:rPr>
        <w:t>12</w:t>
      </w:r>
      <w:r w:rsidR="002F4DAE" w:rsidRPr="002F4DAE">
        <w:rPr>
          <w:rFonts w:ascii="宋体" w:hAnsi="宋体"/>
          <w:kern w:val="0"/>
          <w:sz w:val="28"/>
          <w:szCs w:val="28"/>
        </w:rPr>
        <w:t>月</w:t>
      </w:r>
      <w:r w:rsidRPr="002F4DAE">
        <w:rPr>
          <w:rFonts w:ascii="宋体" w:hAnsi="宋体" w:hint="eastAsia"/>
          <w:kern w:val="0"/>
          <w:sz w:val="28"/>
          <w:szCs w:val="28"/>
        </w:rPr>
        <w:t>）</w:t>
      </w:r>
      <w:r w:rsidRPr="00F20897">
        <w:rPr>
          <w:rFonts w:hint="eastAsia"/>
          <w:sz w:val="28"/>
          <w:szCs w:val="28"/>
        </w:rPr>
        <w:t>以第一负责人身份主持</w:t>
      </w:r>
      <w:proofErr w:type="gramStart"/>
      <w:r w:rsidRPr="00F20897">
        <w:rPr>
          <w:rFonts w:hint="eastAsia"/>
          <w:sz w:val="28"/>
          <w:szCs w:val="28"/>
        </w:rPr>
        <w:t>过科研</w:t>
      </w:r>
      <w:proofErr w:type="gramEnd"/>
      <w:r w:rsidRPr="00F20897">
        <w:rPr>
          <w:rFonts w:hint="eastAsia"/>
          <w:sz w:val="28"/>
          <w:szCs w:val="28"/>
        </w:rPr>
        <w:t>项目（不含校内项目）批文（或项目书或合同）及到款经费凭证</w:t>
      </w:r>
    </w:p>
    <w:p w14:paraId="783E895C" w14:textId="77777777" w:rsidR="00535E9B" w:rsidRPr="00F20897" w:rsidRDefault="00535E9B" w:rsidP="00E420CD">
      <w:pPr>
        <w:ind w:left="567" w:rightChars="-27" w:right="-57"/>
        <w:rPr>
          <w:sz w:val="28"/>
          <w:szCs w:val="28"/>
        </w:rPr>
      </w:pPr>
      <w:r w:rsidRPr="00F20897">
        <w:rPr>
          <w:rFonts w:eastAsia="仿宋_GB2312" w:hint="eastAsia"/>
          <w:b/>
          <w:bCs/>
          <w:sz w:val="28"/>
          <w:szCs w:val="28"/>
        </w:rPr>
        <w:t>注：</w:t>
      </w:r>
      <w:r w:rsidRPr="00F20897">
        <w:rPr>
          <w:rFonts w:eastAsia="仿宋_GB2312" w:hint="eastAsia"/>
          <w:sz w:val="28"/>
          <w:szCs w:val="28"/>
        </w:rPr>
        <w:t>每项科研项目单独一个文件夹，并按照简况表中填写顺序命名。例如：简况表中所填的第</w:t>
      </w:r>
      <w:r w:rsidRPr="00F20897">
        <w:rPr>
          <w:rFonts w:eastAsia="仿宋_GB2312" w:hint="eastAsia"/>
          <w:sz w:val="28"/>
          <w:szCs w:val="28"/>
        </w:rPr>
        <w:t>1</w:t>
      </w:r>
      <w:r w:rsidRPr="00F20897">
        <w:rPr>
          <w:rFonts w:eastAsia="仿宋_GB2312" w:hint="eastAsia"/>
          <w:sz w:val="28"/>
          <w:szCs w:val="28"/>
        </w:rPr>
        <w:t>个项目命名为：科研项目</w:t>
      </w:r>
      <w:r w:rsidRPr="00F20897">
        <w:rPr>
          <w:rFonts w:eastAsia="仿宋_GB2312" w:hint="eastAsia"/>
          <w:sz w:val="28"/>
          <w:szCs w:val="28"/>
        </w:rPr>
        <w:t>1</w:t>
      </w:r>
      <w:r w:rsidRPr="00F20897">
        <w:rPr>
          <w:rFonts w:eastAsia="仿宋_GB2312" w:hint="eastAsia"/>
          <w:sz w:val="28"/>
          <w:szCs w:val="28"/>
        </w:rPr>
        <w:t>。文件夹中文件均为</w:t>
      </w:r>
      <w:r w:rsidRPr="00F20897">
        <w:rPr>
          <w:rFonts w:eastAsia="仿宋_GB2312" w:hint="eastAsia"/>
          <w:sz w:val="28"/>
          <w:szCs w:val="28"/>
        </w:rPr>
        <w:t>PDF</w:t>
      </w:r>
      <w:r w:rsidRPr="00F20897">
        <w:rPr>
          <w:rFonts w:eastAsia="仿宋_GB2312" w:hint="eastAsia"/>
          <w:sz w:val="28"/>
          <w:szCs w:val="28"/>
        </w:rPr>
        <w:t>格式。</w:t>
      </w:r>
    </w:p>
    <w:p w14:paraId="1228985E" w14:textId="0B47E1C3" w:rsidR="00535E9B" w:rsidRPr="00F20897" w:rsidRDefault="00535E9B" w:rsidP="00E420CD">
      <w:pPr>
        <w:numPr>
          <w:ilvl w:val="0"/>
          <w:numId w:val="1"/>
        </w:numPr>
        <w:ind w:left="567" w:rightChars="-27" w:right="-57"/>
        <w:rPr>
          <w:sz w:val="28"/>
          <w:szCs w:val="28"/>
        </w:rPr>
      </w:pPr>
      <w:r w:rsidRPr="00F20897">
        <w:rPr>
          <w:rFonts w:hint="eastAsia"/>
          <w:sz w:val="28"/>
          <w:szCs w:val="28"/>
        </w:rPr>
        <w:t>教学证明（文件夹命名为教学证明，</w:t>
      </w:r>
      <w:r w:rsidR="00E420CD" w:rsidRPr="00F20897">
        <w:rPr>
          <w:rFonts w:hint="eastAsia"/>
          <w:sz w:val="28"/>
          <w:szCs w:val="28"/>
        </w:rPr>
        <w:t>文件夹内文件</w:t>
      </w:r>
      <w:r w:rsidRPr="00F20897">
        <w:rPr>
          <w:rFonts w:hint="eastAsia"/>
          <w:sz w:val="28"/>
          <w:szCs w:val="28"/>
        </w:rPr>
        <w:t>均为</w:t>
      </w:r>
      <w:r w:rsidRPr="00F20897">
        <w:rPr>
          <w:rFonts w:eastAsia="仿宋_GB2312" w:hint="eastAsia"/>
          <w:sz w:val="28"/>
          <w:szCs w:val="28"/>
        </w:rPr>
        <w:t>PDF</w:t>
      </w:r>
      <w:r w:rsidRPr="00F20897">
        <w:rPr>
          <w:rFonts w:eastAsia="仿宋_GB2312" w:hint="eastAsia"/>
          <w:sz w:val="28"/>
          <w:szCs w:val="28"/>
        </w:rPr>
        <w:t>格式</w:t>
      </w:r>
      <w:r w:rsidRPr="00F20897">
        <w:rPr>
          <w:rFonts w:hint="eastAsia"/>
          <w:sz w:val="28"/>
          <w:szCs w:val="28"/>
        </w:rPr>
        <w:t>）</w:t>
      </w:r>
    </w:p>
    <w:p w14:paraId="3A6A110F" w14:textId="77777777" w:rsidR="00535E9B" w:rsidRPr="00F20897" w:rsidRDefault="00535E9B" w:rsidP="00E420CD">
      <w:pPr>
        <w:pStyle w:val="a9"/>
        <w:numPr>
          <w:ilvl w:val="0"/>
          <w:numId w:val="2"/>
        </w:numPr>
        <w:ind w:left="993" w:rightChars="-27" w:right="-57"/>
        <w:contextualSpacing w:val="0"/>
        <w:jc w:val="left"/>
        <w:rPr>
          <w:rFonts w:ascii="仿宋" w:eastAsia="仿宋" w:hAnsi="仿宋" w:hint="eastAsia"/>
          <w:sz w:val="28"/>
          <w:szCs w:val="28"/>
        </w:rPr>
      </w:pPr>
      <w:r w:rsidRPr="00F20897">
        <w:rPr>
          <w:rFonts w:ascii="仿宋" w:eastAsia="仿宋" w:hAnsi="仿宋" w:hint="eastAsia"/>
          <w:sz w:val="28"/>
          <w:szCs w:val="28"/>
        </w:rPr>
        <w:t>指导（或协助指导）研究生论文发表证明：与研究生共同发表的论文首页、作者页，以及该研究生学生证明（如为已毕业研究生，可提供其学位论文封面；如为在读研究生，可提</w:t>
      </w:r>
      <w:r w:rsidRPr="00F20897">
        <w:rPr>
          <w:rFonts w:ascii="仿宋" w:eastAsia="仿宋" w:hAnsi="仿宋" w:hint="eastAsia"/>
          <w:sz w:val="28"/>
          <w:szCs w:val="28"/>
        </w:rPr>
        <w:lastRenderedPageBreak/>
        <w:t>供其学生证复印件）</w:t>
      </w:r>
    </w:p>
    <w:p w14:paraId="14859EFF" w14:textId="017AECFE" w:rsidR="008133AB" w:rsidRPr="008B3C14" w:rsidRDefault="00535E9B" w:rsidP="008B3C14">
      <w:pPr>
        <w:pStyle w:val="a9"/>
        <w:numPr>
          <w:ilvl w:val="0"/>
          <w:numId w:val="2"/>
        </w:numPr>
        <w:ind w:left="993" w:rightChars="-27" w:right="-57"/>
        <w:contextualSpacing w:val="0"/>
        <w:jc w:val="left"/>
        <w:rPr>
          <w:rFonts w:ascii="仿宋" w:eastAsia="仿宋" w:hAnsi="仿宋" w:hint="eastAsia"/>
          <w:sz w:val="28"/>
          <w:szCs w:val="28"/>
        </w:rPr>
      </w:pPr>
      <w:r w:rsidRPr="00F20897">
        <w:rPr>
          <w:rFonts w:ascii="仿宋" w:eastAsia="仿宋" w:hAnsi="仿宋" w:hint="eastAsia"/>
          <w:sz w:val="28"/>
          <w:szCs w:val="28"/>
        </w:rPr>
        <w:t>由教学部门或大学或学院出具的研究生课程课表</w:t>
      </w:r>
    </w:p>
    <w:sectPr w:rsidR="008133AB" w:rsidRPr="008B3C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20B9C0" w14:textId="77777777" w:rsidR="00C70FAA" w:rsidRDefault="00C70FAA" w:rsidP="00535E9B">
      <w:r>
        <w:separator/>
      </w:r>
    </w:p>
  </w:endnote>
  <w:endnote w:type="continuationSeparator" w:id="0">
    <w:p w14:paraId="64A6029C" w14:textId="77777777" w:rsidR="00C70FAA" w:rsidRDefault="00C70FAA" w:rsidP="00535E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CFE813" w14:textId="77777777" w:rsidR="00C70FAA" w:rsidRDefault="00C70FAA" w:rsidP="00535E9B">
      <w:r>
        <w:separator/>
      </w:r>
    </w:p>
  </w:footnote>
  <w:footnote w:type="continuationSeparator" w:id="0">
    <w:p w14:paraId="66BA8021" w14:textId="77777777" w:rsidR="00C70FAA" w:rsidRDefault="00C70FAA" w:rsidP="00535E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A93D50"/>
    <w:multiLevelType w:val="multilevel"/>
    <w:tmpl w:val="183E7D82"/>
    <w:lvl w:ilvl="0">
      <w:start w:val="1"/>
      <w:numFmt w:val="decimal"/>
      <w:lvlText w:val="%1."/>
      <w:lvlJc w:val="left"/>
      <w:pPr>
        <w:ind w:left="1997" w:hanging="720"/>
      </w:pPr>
      <w:rPr>
        <w:rFonts w:hint="default"/>
        <w:sz w:val="28"/>
        <w:szCs w:val="28"/>
      </w:rPr>
    </w:lvl>
    <w:lvl w:ilvl="1">
      <w:start w:val="1"/>
      <w:numFmt w:val="lowerLetter"/>
      <w:lvlText w:val="%2)"/>
      <w:lvlJc w:val="left"/>
      <w:pPr>
        <w:ind w:left="2055" w:hanging="420"/>
      </w:pPr>
    </w:lvl>
    <w:lvl w:ilvl="2">
      <w:start w:val="1"/>
      <w:numFmt w:val="lowerRoman"/>
      <w:lvlText w:val="%3."/>
      <w:lvlJc w:val="right"/>
      <w:pPr>
        <w:ind w:left="2475" w:hanging="420"/>
      </w:pPr>
    </w:lvl>
    <w:lvl w:ilvl="3">
      <w:start w:val="1"/>
      <w:numFmt w:val="decimal"/>
      <w:lvlText w:val="%4."/>
      <w:lvlJc w:val="left"/>
      <w:pPr>
        <w:ind w:left="2895" w:hanging="420"/>
      </w:pPr>
    </w:lvl>
    <w:lvl w:ilvl="4">
      <w:start w:val="1"/>
      <w:numFmt w:val="lowerLetter"/>
      <w:lvlText w:val="%5)"/>
      <w:lvlJc w:val="left"/>
      <w:pPr>
        <w:ind w:left="3315" w:hanging="420"/>
      </w:pPr>
    </w:lvl>
    <w:lvl w:ilvl="5">
      <w:start w:val="1"/>
      <w:numFmt w:val="lowerRoman"/>
      <w:lvlText w:val="%6."/>
      <w:lvlJc w:val="right"/>
      <w:pPr>
        <w:ind w:left="3735" w:hanging="420"/>
      </w:pPr>
    </w:lvl>
    <w:lvl w:ilvl="6">
      <w:start w:val="1"/>
      <w:numFmt w:val="decimal"/>
      <w:lvlText w:val="%7."/>
      <w:lvlJc w:val="left"/>
      <w:pPr>
        <w:ind w:left="4155" w:hanging="420"/>
      </w:pPr>
    </w:lvl>
    <w:lvl w:ilvl="7">
      <w:start w:val="1"/>
      <w:numFmt w:val="lowerLetter"/>
      <w:lvlText w:val="%8)"/>
      <w:lvlJc w:val="left"/>
      <w:pPr>
        <w:ind w:left="4575" w:hanging="420"/>
      </w:pPr>
    </w:lvl>
    <w:lvl w:ilvl="8">
      <w:start w:val="1"/>
      <w:numFmt w:val="lowerRoman"/>
      <w:lvlText w:val="%9."/>
      <w:lvlJc w:val="right"/>
      <w:pPr>
        <w:ind w:left="4995" w:hanging="420"/>
      </w:pPr>
    </w:lvl>
  </w:abstractNum>
  <w:abstractNum w:abstractNumId="1" w15:restartNumberingAfterBreak="0">
    <w:nsid w:val="499E7D3A"/>
    <w:multiLevelType w:val="hybridMultilevel"/>
    <w:tmpl w:val="FC88B9B0"/>
    <w:lvl w:ilvl="0" w:tplc="1250D6AE">
      <w:start w:val="1"/>
      <w:numFmt w:val="decimal"/>
      <w:lvlText w:val="%1）"/>
      <w:lvlJc w:val="left"/>
      <w:pPr>
        <w:ind w:left="2717" w:hanging="720"/>
      </w:pPr>
      <w:rPr>
        <w:rFonts w:hint="default"/>
        <w:sz w:val="28"/>
      </w:rPr>
    </w:lvl>
    <w:lvl w:ilvl="1" w:tplc="04090019" w:tentative="1">
      <w:start w:val="1"/>
      <w:numFmt w:val="lowerLetter"/>
      <w:lvlText w:val="%2)"/>
      <w:lvlJc w:val="left"/>
      <w:pPr>
        <w:ind w:left="2877" w:hanging="440"/>
      </w:pPr>
    </w:lvl>
    <w:lvl w:ilvl="2" w:tplc="0409001B" w:tentative="1">
      <w:start w:val="1"/>
      <w:numFmt w:val="lowerRoman"/>
      <w:lvlText w:val="%3."/>
      <w:lvlJc w:val="right"/>
      <w:pPr>
        <w:ind w:left="3317" w:hanging="440"/>
      </w:pPr>
    </w:lvl>
    <w:lvl w:ilvl="3" w:tplc="0409000F" w:tentative="1">
      <w:start w:val="1"/>
      <w:numFmt w:val="decimal"/>
      <w:lvlText w:val="%4."/>
      <w:lvlJc w:val="left"/>
      <w:pPr>
        <w:ind w:left="3757" w:hanging="440"/>
      </w:pPr>
    </w:lvl>
    <w:lvl w:ilvl="4" w:tplc="04090019" w:tentative="1">
      <w:start w:val="1"/>
      <w:numFmt w:val="lowerLetter"/>
      <w:lvlText w:val="%5)"/>
      <w:lvlJc w:val="left"/>
      <w:pPr>
        <w:ind w:left="4197" w:hanging="440"/>
      </w:pPr>
    </w:lvl>
    <w:lvl w:ilvl="5" w:tplc="0409001B" w:tentative="1">
      <w:start w:val="1"/>
      <w:numFmt w:val="lowerRoman"/>
      <w:lvlText w:val="%6."/>
      <w:lvlJc w:val="right"/>
      <w:pPr>
        <w:ind w:left="4637" w:hanging="440"/>
      </w:pPr>
    </w:lvl>
    <w:lvl w:ilvl="6" w:tplc="0409000F" w:tentative="1">
      <w:start w:val="1"/>
      <w:numFmt w:val="decimal"/>
      <w:lvlText w:val="%7."/>
      <w:lvlJc w:val="left"/>
      <w:pPr>
        <w:ind w:left="5077" w:hanging="440"/>
      </w:pPr>
    </w:lvl>
    <w:lvl w:ilvl="7" w:tplc="04090019" w:tentative="1">
      <w:start w:val="1"/>
      <w:numFmt w:val="lowerLetter"/>
      <w:lvlText w:val="%8)"/>
      <w:lvlJc w:val="left"/>
      <w:pPr>
        <w:ind w:left="5517" w:hanging="440"/>
      </w:pPr>
    </w:lvl>
    <w:lvl w:ilvl="8" w:tplc="0409001B" w:tentative="1">
      <w:start w:val="1"/>
      <w:numFmt w:val="lowerRoman"/>
      <w:lvlText w:val="%9."/>
      <w:lvlJc w:val="right"/>
      <w:pPr>
        <w:ind w:left="5957" w:hanging="440"/>
      </w:pPr>
    </w:lvl>
  </w:abstractNum>
  <w:num w:numId="1" w16cid:durableId="1784029864">
    <w:abstractNumId w:val="0"/>
  </w:num>
  <w:num w:numId="2" w16cid:durableId="20301781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2DD"/>
    <w:rsid w:val="00133F4F"/>
    <w:rsid w:val="002A0D93"/>
    <w:rsid w:val="002C319D"/>
    <w:rsid w:val="002C7E38"/>
    <w:rsid w:val="002D5964"/>
    <w:rsid w:val="002E0184"/>
    <w:rsid w:val="002F4DAE"/>
    <w:rsid w:val="003032DD"/>
    <w:rsid w:val="003047C3"/>
    <w:rsid w:val="00417FC5"/>
    <w:rsid w:val="00523D00"/>
    <w:rsid w:val="00535E9B"/>
    <w:rsid w:val="008133AB"/>
    <w:rsid w:val="008B3C14"/>
    <w:rsid w:val="00983D31"/>
    <w:rsid w:val="009C5BF4"/>
    <w:rsid w:val="009D3FEF"/>
    <w:rsid w:val="009F5741"/>
    <w:rsid w:val="00C70FAA"/>
    <w:rsid w:val="00C81CEE"/>
    <w:rsid w:val="00DE68B2"/>
    <w:rsid w:val="00E420CD"/>
    <w:rsid w:val="00E53C93"/>
    <w:rsid w:val="00F20897"/>
    <w:rsid w:val="00F6259A"/>
    <w:rsid w:val="00FB4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9D1D9F"/>
  <w15:chartTrackingRefBased/>
  <w15:docId w15:val="{8457902A-88E1-4EEB-8009-7A7492FF8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5E9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3032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32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32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32DD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32DD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32DD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32DD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32DD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32DD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32DD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32D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32D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32DD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32DD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3032DD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32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32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32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32D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32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32D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32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32D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32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32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32DD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32D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32DD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3032DD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535E9B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535E9B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535E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535E9B"/>
    <w:rPr>
      <w:sz w:val="18"/>
      <w:szCs w:val="18"/>
    </w:rPr>
  </w:style>
  <w:style w:type="paragraph" w:styleId="af2">
    <w:name w:val="Date"/>
    <w:basedOn w:val="a"/>
    <w:next w:val="a"/>
    <w:link w:val="af3"/>
    <w:rsid w:val="00535E9B"/>
    <w:rPr>
      <w:kern w:val="0"/>
      <w:sz w:val="28"/>
      <w:szCs w:val="20"/>
    </w:rPr>
  </w:style>
  <w:style w:type="character" w:customStyle="1" w:styleId="af3">
    <w:name w:val="日期 字符"/>
    <w:basedOn w:val="a0"/>
    <w:link w:val="af2"/>
    <w:rsid w:val="00535E9B"/>
    <w:rPr>
      <w:rFonts w:ascii="Times New Roman" w:eastAsia="宋体" w:hAnsi="Times New Roman" w:cs="Times New Roman"/>
      <w:kern w:val="0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86</Words>
  <Characters>492</Characters>
  <Application>Microsoft Office Word</Application>
  <DocSecurity>0</DocSecurity>
  <Lines>4</Lines>
  <Paragraphs>1</Paragraphs>
  <ScaleCrop>false</ScaleCrop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gl123</dc:creator>
  <cp:keywords/>
  <dc:description/>
  <cp:lastModifiedBy>gl123</cp:lastModifiedBy>
  <cp:revision>51</cp:revision>
  <dcterms:created xsi:type="dcterms:W3CDTF">2024-05-08T02:50:00Z</dcterms:created>
  <dcterms:modified xsi:type="dcterms:W3CDTF">2024-12-30T05:14:00Z</dcterms:modified>
</cp:coreProperties>
</file>